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6" w:rsidRDefault="00474CF6" w:rsidP="00474CF6">
      <w:pPr>
        <w:pStyle w:val="a3"/>
        <w:spacing w:after="0"/>
        <w:jc w:val="center"/>
        <w:rPr>
          <w:b/>
        </w:rPr>
      </w:pPr>
      <w:r>
        <w:rPr>
          <w:b/>
          <w:bCs/>
        </w:rPr>
        <w:t xml:space="preserve">Договор </w:t>
      </w:r>
      <w:r>
        <w:rPr>
          <w:b/>
        </w:rPr>
        <w:t xml:space="preserve">о закупках услуг </w:t>
      </w:r>
    </w:p>
    <w:p w:rsidR="00474CF6" w:rsidRPr="00FD71CF" w:rsidRDefault="00474CF6" w:rsidP="00474CF6">
      <w:pPr>
        <w:jc w:val="center"/>
        <w:rPr>
          <w:b/>
          <w:lang w:val="kk-KZ"/>
        </w:rPr>
      </w:pPr>
      <w:r w:rsidRPr="00F1380C">
        <w:rPr>
          <w:b/>
        </w:rPr>
        <w:t xml:space="preserve">по </w:t>
      </w:r>
      <w:r w:rsidR="00CD4E08">
        <w:rPr>
          <w:b/>
        </w:rPr>
        <w:t>технической поддержке</w:t>
      </w:r>
      <w:r>
        <w:rPr>
          <w:b/>
        </w:rPr>
        <w:t xml:space="preserve"> сайта № </w:t>
      </w:r>
    </w:p>
    <w:p w:rsidR="00474CF6" w:rsidRPr="00FD71CF" w:rsidRDefault="00474CF6" w:rsidP="00474CF6">
      <w:pPr>
        <w:jc w:val="center"/>
        <w:rPr>
          <w:b/>
          <w:lang w:val="kk-KZ"/>
        </w:rPr>
      </w:pPr>
    </w:p>
    <w:p w:rsidR="00474CF6" w:rsidRDefault="00474CF6" w:rsidP="00474CF6">
      <w:pPr>
        <w:pStyle w:val="31"/>
        <w:rPr>
          <w:szCs w:val="24"/>
        </w:rPr>
      </w:pPr>
    </w:p>
    <w:p w:rsidR="00474CF6" w:rsidRPr="00474CF6" w:rsidRDefault="00474CF6" w:rsidP="00474CF6">
      <w:pPr>
        <w:pStyle w:val="31"/>
        <w:rPr>
          <w:szCs w:val="24"/>
        </w:rPr>
      </w:pPr>
      <w:r w:rsidRPr="00474CF6">
        <w:rPr>
          <w:szCs w:val="24"/>
        </w:rPr>
        <w:t xml:space="preserve">г. Уральск                                                                                    </w:t>
      </w:r>
      <w:r w:rsidRPr="00474CF6">
        <w:rPr>
          <w:szCs w:val="24"/>
        </w:rPr>
        <w:tab/>
        <w:t xml:space="preserve">      « ____ » _______ 2015 г.</w:t>
      </w:r>
    </w:p>
    <w:p w:rsidR="00474CF6" w:rsidRPr="00474CF6" w:rsidRDefault="00474CF6" w:rsidP="0047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F6" w:rsidRPr="00C73BB0" w:rsidRDefault="00474CF6" w:rsidP="00474CF6">
      <w:pPr>
        <w:pStyle w:val="a9"/>
        <w:tabs>
          <w:tab w:val="left" w:pos="284"/>
        </w:tabs>
        <w:spacing w:before="0" w:beforeAutospacing="0" w:after="0" w:afterAutospacing="0"/>
        <w:ind w:left="-284" w:right="-1"/>
        <w:jc w:val="both"/>
      </w:pPr>
      <w:proofErr w:type="gramStart"/>
      <w:r w:rsidRPr="00474CF6">
        <w:t xml:space="preserve">Акционерное общество «Национальная компания «Социально-предпринимательская корпорация «Орал», именуемое в дальнейшем «Заказчик», в лице  __________________________, действующего на основании Устава, с одной стороны, и ________________________, именуемое в дальнейшем «Исполнитель», в лице _________________, действующего на основании ___________________________________________________, с другой стороны, </w:t>
      </w:r>
      <w:r w:rsidR="00C73BB0">
        <w:t xml:space="preserve">на основании </w:t>
      </w:r>
      <w:proofErr w:type="spellStart"/>
      <w:r w:rsidR="00C73BB0">
        <w:t>пп</w:t>
      </w:r>
      <w:proofErr w:type="spellEnd"/>
      <w:r w:rsidR="00C73BB0">
        <w:t>. ____ п. ___</w:t>
      </w:r>
      <w:r w:rsidR="00D60548" w:rsidRPr="00C73BB0">
        <w:t xml:space="preserve"> Правил закупок товаров, работ и услуг акционерным обществом «Национальная компания «Социально-предпринимательская корпорация «Орал» и организациями, пятьдесят и более процентов акций (долей участия) которых</w:t>
      </w:r>
      <w:proofErr w:type="gramEnd"/>
      <w:r w:rsidR="00D60548" w:rsidRPr="00C73BB0">
        <w:t xml:space="preserve"> прямо или косвенно принадлежат АО «НК «СПК «Орал» утвержденных решением Совета директоров АО «НК «СПК «Орал», (протокол № 33 от 28.08.2014 года) (далее - Правила)  заключили настоящий договор о закупках (далее - Договор) и пришли к соглашению о нижеследующем:</w:t>
      </w:r>
    </w:p>
    <w:p w:rsidR="00474CF6" w:rsidRPr="00474CF6" w:rsidRDefault="00474CF6" w:rsidP="00474CF6">
      <w:pPr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1.1. </w:t>
      </w:r>
      <w:r w:rsidRPr="00474CF6">
        <w:rPr>
          <w:rFonts w:ascii="Times New Roman" w:hAnsi="Times New Roman" w:cs="Times New Roman"/>
          <w:spacing w:val="-2"/>
          <w:sz w:val="24"/>
          <w:szCs w:val="24"/>
        </w:rPr>
        <w:t xml:space="preserve">Исполнитель обязуется по поручению Заказчика оказать </w:t>
      </w:r>
      <w:r w:rsidRPr="00474CF6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D4E08">
        <w:rPr>
          <w:rFonts w:ascii="Times New Roman" w:hAnsi="Times New Roman" w:cs="Times New Roman"/>
          <w:sz w:val="24"/>
          <w:szCs w:val="24"/>
        </w:rPr>
        <w:t xml:space="preserve">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31D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4E08">
        <w:rPr>
          <w:rFonts w:ascii="Times New Roman" w:hAnsi="Times New Roman" w:cs="Times New Roman"/>
          <w:sz w:val="24"/>
          <w:szCs w:val="24"/>
        </w:rPr>
        <w:t xml:space="preserve"> дизайна</w:t>
      </w:r>
      <w:r w:rsidRPr="00474CF6">
        <w:rPr>
          <w:rFonts w:ascii="Times New Roman" w:hAnsi="Times New Roman" w:cs="Times New Roman"/>
          <w:sz w:val="24"/>
          <w:szCs w:val="24"/>
        </w:rPr>
        <w:t xml:space="preserve"> сайта Заказчика в соответствии с Технической спецификацией (Приложение № 1 к настоящему Договору)</w:t>
      </w:r>
      <w:r w:rsidRPr="00474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CF6">
        <w:rPr>
          <w:rFonts w:ascii="Times New Roman" w:hAnsi="Times New Roman" w:cs="Times New Roman"/>
          <w:sz w:val="24"/>
          <w:szCs w:val="24"/>
        </w:rPr>
        <w:t xml:space="preserve"> (далее – Услуги), а Заказчик обязуется </w:t>
      </w:r>
      <w:r w:rsidRPr="00474CF6">
        <w:rPr>
          <w:rFonts w:ascii="Times New Roman" w:hAnsi="Times New Roman" w:cs="Times New Roman"/>
          <w:spacing w:val="-2"/>
          <w:sz w:val="24"/>
          <w:szCs w:val="24"/>
        </w:rPr>
        <w:t>оплатить Исполнителю о</w:t>
      </w:r>
      <w:r w:rsidRPr="00474CF6">
        <w:rPr>
          <w:rFonts w:ascii="Times New Roman" w:hAnsi="Times New Roman" w:cs="Times New Roman"/>
          <w:sz w:val="24"/>
          <w:szCs w:val="24"/>
        </w:rPr>
        <w:t xml:space="preserve">казанные им Услуги в соответствии с условиями настоящего Договора.  </w:t>
      </w:r>
      <w:r w:rsidRPr="00474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  <w:lang w:val="ru-MO"/>
        </w:rPr>
        <w:t xml:space="preserve">1.2. </w:t>
      </w:r>
      <w:r w:rsidRPr="00474CF6">
        <w:rPr>
          <w:rFonts w:ascii="Times New Roman" w:hAnsi="Times New Roman" w:cs="Times New Roman"/>
          <w:color w:val="000000"/>
          <w:sz w:val="24"/>
          <w:szCs w:val="24"/>
        </w:rPr>
        <w:t xml:space="preserve">Срок оказания Услуг устанавливается: </w:t>
      </w:r>
      <w:r w:rsidRPr="00474CF6">
        <w:rPr>
          <w:rFonts w:ascii="Times New Roman" w:hAnsi="Times New Roman" w:cs="Times New Roman"/>
          <w:sz w:val="24"/>
          <w:szCs w:val="24"/>
        </w:rPr>
        <w:t xml:space="preserve">до </w:t>
      </w:r>
      <w:r w:rsidR="0049731D">
        <w:rPr>
          <w:rFonts w:ascii="Times New Roman" w:hAnsi="Times New Roman" w:cs="Times New Roman"/>
          <w:sz w:val="24"/>
          <w:szCs w:val="24"/>
        </w:rPr>
        <w:t>60 (шестьдесят) календарных дней</w:t>
      </w:r>
      <w:r w:rsidRPr="00474CF6">
        <w:rPr>
          <w:rFonts w:ascii="Times New Roman" w:hAnsi="Times New Roman" w:cs="Times New Roman"/>
          <w:sz w:val="24"/>
          <w:szCs w:val="24"/>
        </w:rPr>
        <w:t>.</w:t>
      </w:r>
    </w:p>
    <w:p w:rsidR="00474CF6" w:rsidRPr="00474CF6" w:rsidRDefault="00474CF6" w:rsidP="00474CF6">
      <w:pPr>
        <w:pStyle w:val="2"/>
        <w:tabs>
          <w:tab w:val="num" w:pos="1140"/>
        </w:tabs>
        <w:spacing w:after="0" w:line="240" w:lineRule="auto"/>
        <w:ind w:left="-284"/>
      </w:pPr>
      <w:r w:rsidRPr="00474CF6">
        <w:t xml:space="preserve"> 1.3. Услуги, оказываемые Исполнителем, должны соответствовать установленным нормативными актами Республики Казахстан.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 2.1. Общая стоимость оказываемых Исполнителем Услуг  по  настоящему  Договору  составляет</w:t>
      </w:r>
      <w:proofErr w:type="gramStart"/>
      <w:r w:rsidRPr="00474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474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474CF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End"/>
      <w:r w:rsidRPr="00474CF6">
        <w:rPr>
          <w:rFonts w:ascii="Times New Roman" w:hAnsi="Times New Roman" w:cs="Times New Roman"/>
          <w:bCs/>
          <w:sz w:val="24"/>
          <w:szCs w:val="24"/>
        </w:rPr>
        <w:t xml:space="preserve">тенге </w:t>
      </w:r>
      <w:r w:rsidRPr="00474CF6">
        <w:rPr>
          <w:rFonts w:ascii="Times New Roman" w:hAnsi="Times New Roman" w:cs="Times New Roman"/>
          <w:sz w:val="24"/>
          <w:szCs w:val="24"/>
        </w:rPr>
        <w:t>(далее – Общая сумма Договора).</w:t>
      </w:r>
    </w:p>
    <w:p w:rsidR="00474CF6" w:rsidRPr="00474CF6" w:rsidRDefault="00474CF6" w:rsidP="00474CF6">
      <w:pPr>
        <w:pStyle w:val="a3"/>
        <w:spacing w:after="0"/>
        <w:ind w:left="-284"/>
        <w:jc w:val="both"/>
      </w:pPr>
      <w:r w:rsidRPr="00474CF6">
        <w:t>2.2. Общая сумма Договора  определена как сумма стоимостей Услуг, оказываемых в соответствии с Приложением № 1 к настоящему Договору.</w:t>
      </w:r>
    </w:p>
    <w:p w:rsidR="00474CF6" w:rsidRPr="00474CF6" w:rsidRDefault="00474CF6" w:rsidP="00474CF6">
      <w:pPr>
        <w:pStyle w:val="a3"/>
        <w:spacing w:after="0"/>
        <w:ind w:left="-284"/>
        <w:jc w:val="both"/>
        <w:rPr>
          <w:snapToGrid w:val="0"/>
        </w:rPr>
      </w:pPr>
      <w:r w:rsidRPr="00474CF6">
        <w:t>2.3.</w:t>
      </w:r>
      <w:r w:rsidRPr="00474CF6">
        <w:rPr>
          <w:snapToGrid w:val="0"/>
        </w:rPr>
        <w:t xml:space="preserve"> 50% (пятьдесят) процентов или</w:t>
      </w:r>
      <w:proofErr w:type="gramStart"/>
      <w:r w:rsidRPr="00474CF6">
        <w:rPr>
          <w:snapToGrid w:val="0"/>
        </w:rPr>
        <w:t xml:space="preserve"> </w:t>
      </w:r>
      <w:r>
        <w:rPr>
          <w:snapToGrid w:val="0"/>
        </w:rPr>
        <w:t>__________________</w:t>
      </w:r>
      <w:r w:rsidRPr="00474CF6">
        <w:rPr>
          <w:snapToGrid w:val="0"/>
        </w:rPr>
        <w:t xml:space="preserve">  (</w:t>
      </w:r>
      <w:r>
        <w:rPr>
          <w:snapToGrid w:val="0"/>
        </w:rPr>
        <w:t>_______________</w:t>
      </w:r>
      <w:r w:rsidRPr="00474CF6">
        <w:rPr>
          <w:snapToGrid w:val="0"/>
        </w:rPr>
        <w:t xml:space="preserve">) </w:t>
      </w:r>
      <w:proofErr w:type="gramEnd"/>
      <w:r w:rsidRPr="00474CF6">
        <w:rPr>
          <w:snapToGrid w:val="0"/>
        </w:rPr>
        <w:t>тенге</w:t>
      </w:r>
      <w:r w:rsidRPr="00474CF6">
        <w:rPr>
          <w:b/>
          <w:snapToGrid w:val="0"/>
        </w:rPr>
        <w:t xml:space="preserve"> </w:t>
      </w:r>
      <w:r w:rsidRPr="00474CF6">
        <w:rPr>
          <w:snapToGrid w:val="0"/>
        </w:rPr>
        <w:t xml:space="preserve">оплачиваются Заказчиком в </w:t>
      </w:r>
      <w:r>
        <w:rPr>
          <w:snapToGrid w:val="0"/>
        </w:rPr>
        <w:t>качестве предоплаты, в течение 5 (пяти</w:t>
      </w:r>
      <w:r w:rsidRPr="00474CF6">
        <w:rPr>
          <w:snapToGrid w:val="0"/>
        </w:rPr>
        <w:t>) рабочих дней с даты подписания Сторонами Договора и предоставления Исполнителем соответствующего счета;</w:t>
      </w:r>
    </w:p>
    <w:p w:rsidR="00474CF6" w:rsidRPr="00474CF6" w:rsidRDefault="00474CF6" w:rsidP="00474CF6">
      <w:pPr>
        <w:pStyle w:val="a3"/>
        <w:spacing w:after="0"/>
        <w:ind w:left="-284"/>
        <w:jc w:val="both"/>
        <w:rPr>
          <w:snapToGrid w:val="0"/>
        </w:rPr>
      </w:pPr>
      <w:r w:rsidRPr="00474CF6">
        <w:rPr>
          <w:snapToGrid w:val="0"/>
        </w:rPr>
        <w:t>2.4. 50% (пятьдесят) процентов или</w:t>
      </w:r>
      <w:proofErr w:type="gramStart"/>
      <w:r w:rsidRPr="00474CF6">
        <w:rPr>
          <w:snapToGrid w:val="0"/>
        </w:rPr>
        <w:t xml:space="preserve"> </w:t>
      </w:r>
      <w:r>
        <w:rPr>
          <w:snapToGrid w:val="0"/>
        </w:rPr>
        <w:t>_____________</w:t>
      </w:r>
      <w:r w:rsidRPr="00474CF6">
        <w:rPr>
          <w:snapToGrid w:val="0"/>
        </w:rPr>
        <w:t xml:space="preserve">  (</w:t>
      </w:r>
      <w:r>
        <w:rPr>
          <w:snapToGrid w:val="0"/>
        </w:rPr>
        <w:t>_______________</w:t>
      </w:r>
      <w:r w:rsidRPr="00474CF6">
        <w:rPr>
          <w:snapToGrid w:val="0"/>
        </w:rPr>
        <w:t xml:space="preserve">) </w:t>
      </w:r>
      <w:proofErr w:type="gramEnd"/>
      <w:r w:rsidRPr="00474CF6">
        <w:rPr>
          <w:snapToGrid w:val="0"/>
        </w:rPr>
        <w:t xml:space="preserve">тенге оплачиваются Заказчиком после предоставления Исполнителем Акта выполненных работ.  </w:t>
      </w:r>
    </w:p>
    <w:p w:rsidR="00474CF6" w:rsidRPr="00474CF6" w:rsidRDefault="00474CF6" w:rsidP="00474CF6">
      <w:pPr>
        <w:pStyle w:val="a3"/>
        <w:spacing w:after="0"/>
        <w:ind w:left="-284"/>
        <w:jc w:val="both"/>
        <w:rPr>
          <w:snapToGrid w:val="0"/>
        </w:rPr>
      </w:pPr>
      <w:r w:rsidRPr="00474CF6">
        <w:rPr>
          <w:snapToGrid w:val="0"/>
        </w:rPr>
        <w:t xml:space="preserve">2.5. Основанием для  оплаты являются подписанные обеими сторонами Акт выполненных работ и </w:t>
      </w:r>
      <w:proofErr w:type="gramStart"/>
      <w:r w:rsidRPr="00474CF6">
        <w:rPr>
          <w:snapToGrid w:val="0"/>
        </w:rPr>
        <w:t>представленная</w:t>
      </w:r>
      <w:proofErr w:type="gramEnd"/>
      <w:r w:rsidRPr="00474CF6">
        <w:rPr>
          <w:snapToGrid w:val="0"/>
        </w:rPr>
        <w:t xml:space="preserve"> Исполнителем счёт-фактура.</w:t>
      </w:r>
    </w:p>
    <w:p w:rsidR="00474CF6" w:rsidRPr="00474CF6" w:rsidRDefault="00474CF6" w:rsidP="00474CF6">
      <w:pPr>
        <w:pStyle w:val="a3"/>
        <w:spacing w:after="0"/>
        <w:ind w:left="-284"/>
        <w:jc w:val="both"/>
      </w:pPr>
    </w:p>
    <w:p w:rsidR="00474CF6" w:rsidRPr="00474CF6" w:rsidRDefault="00474CF6" w:rsidP="00474CF6">
      <w:pPr>
        <w:numPr>
          <w:ilvl w:val="0"/>
          <w:numId w:val="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74CF6" w:rsidRPr="00474CF6" w:rsidRDefault="00474CF6" w:rsidP="00474CF6">
      <w:pPr>
        <w:pStyle w:val="a5"/>
        <w:spacing w:after="0"/>
        <w:ind w:left="-284"/>
        <w:rPr>
          <w:i/>
        </w:rPr>
      </w:pPr>
      <w:r w:rsidRPr="00B5684B">
        <w:lastRenderedPageBreak/>
        <w:t>3</w:t>
      </w:r>
      <w:r w:rsidRPr="00474CF6">
        <w:t>.1. Исполнитель обязан: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3.1.1. при предоставлении Заказчику Актов </w:t>
      </w:r>
      <w:r w:rsidR="004A5B43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474CF6">
        <w:rPr>
          <w:rFonts w:ascii="Times New Roman" w:hAnsi="Times New Roman" w:cs="Times New Roman"/>
          <w:sz w:val="24"/>
          <w:szCs w:val="24"/>
        </w:rPr>
        <w:t xml:space="preserve">  предоставлять отчетность по казахстанскому содержанию условий по настоящему Договору;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3.1.2. обеспечить качественное оказание Услуг, предусмотренных в пункте 1.1. раздела 1 настоящего Договора;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3.1.3. оказать Услуги в срок, указанный в пункте 1.2. раздела 1 настоящего Договора;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3.1.4. безвозмездно устранить по требованию Заказчика все обнаруженные недостатки оказанных Услуг в течение 5 (пяти) рабочих дней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уведомления Заказчика об устранении обнаруженных недостатков в оказанных Услугах;</w:t>
      </w:r>
    </w:p>
    <w:p w:rsid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3.1.5. предоставить Заказчику отчет о ходе оказания Услуг в течение 3 (трех) рабочих дней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от Заказчика соответствующего запроса.</w:t>
      </w:r>
    </w:p>
    <w:p w:rsid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474CF6">
        <w:rPr>
          <w:rFonts w:ascii="Times New Roman" w:hAnsi="Times New Roman" w:cs="Times New Roman"/>
          <w:sz w:val="24"/>
          <w:szCs w:val="24"/>
        </w:rPr>
        <w:t>предоставить информацию  по казахстанскому содержанию согласно Приложению №2</w:t>
      </w:r>
    </w:p>
    <w:p w:rsidR="00B5684B" w:rsidRPr="00474CF6" w:rsidRDefault="00B5684B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после окончания выполненных услуг произвести безвозмездное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пользованию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данным сайтом.  </w:t>
      </w:r>
    </w:p>
    <w:p w:rsidR="00474CF6" w:rsidRPr="00474CF6" w:rsidRDefault="00474CF6" w:rsidP="00474CF6">
      <w:pPr>
        <w:pStyle w:val="a5"/>
        <w:spacing w:after="0"/>
        <w:ind w:left="-284"/>
        <w:jc w:val="both"/>
      </w:pPr>
      <w:r w:rsidRPr="00474CF6">
        <w:t xml:space="preserve">3.2. Заказчик обязан оплатить оказанные Исполнителем Услуги в соответствии с условиями настоящего Договора. </w:t>
      </w:r>
    </w:p>
    <w:p w:rsidR="00474CF6" w:rsidRPr="00474CF6" w:rsidRDefault="00474CF6" w:rsidP="00474CF6">
      <w:pPr>
        <w:pStyle w:val="a5"/>
        <w:spacing w:after="0"/>
        <w:ind w:left="-284"/>
        <w:jc w:val="both"/>
      </w:pPr>
      <w:r w:rsidRPr="00474CF6">
        <w:t xml:space="preserve">3.3. Исполнитель имеет право требовать от Заказчика оплаты оказанных Услуг в соответствии с условиями настоящего Договора. 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3.4. Заказчик имеет право:</w:t>
      </w:r>
    </w:p>
    <w:p w:rsidR="00474CF6" w:rsidRPr="00474CF6" w:rsidRDefault="00474CF6" w:rsidP="00474CF6">
      <w:pPr>
        <w:pStyle w:val="a5"/>
        <w:spacing w:after="0"/>
        <w:ind w:left="-284"/>
        <w:jc w:val="both"/>
      </w:pPr>
      <w:proofErr w:type="gramStart"/>
      <w:r w:rsidRPr="00474CF6">
        <w:t xml:space="preserve">3.4.1. требовать оказания Услуг в объеме, качестве и сроки, установленными настоящим Договором; </w:t>
      </w:r>
      <w:proofErr w:type="gramEnd"/>
    </w:p>
    <w:p w:rsidR="00474CF6" w:rsidRPr="00474CF6" w:rsidRDefault="00474CF6" w:rsidP="00474CF6">
      <w:pPr>
        <w:pStyle w:val="a5"/>
        <w:spacing w:after="0"/>
        <w:ind w:left="-284"/>
        <w:jc w:val="both"/>
      </w:pPr>
      <w:r w:rsidRPr="00474CF6">
        <w:t xml:space="preserve">3.4.2.  в целях </w:t>
      </w:r>
      <w:proofErr w:type="gramStart"/>
      <w:r w:rsidRPr="00474CF6">
        <w:t>контроля за</w:t>
      </w:r>
      <w:proofErr w:type="gramEnd"/>
      <w:r w:rsidRPr="00474CF6">
        <w:t xml:space="preserve"> ходом и качеством оказываемых Услуг запрашивать  в любое время у Исполнителя информацию о ходе оказания Услуг. </w:t>
      </w:r>
    </w:p>
    <w:p w:rsidR="00474CF6" w:rsidRPr="00474CF6" w:rsidRDefault="00474CF6" w:rsidP="00474CF6">
      <w:pPr>
        <w:pStyle w:val="a5"/>
        <w:spacing w:after="0"/>
        <w:ind w:left="0"/>
        <w:jc w:val="both"/>
      </w:pP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numPr>
          <w:ilvl w:val="0"/>
          <w:numId w:val="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ПРИЕМ-ПЕРЕДАЧА ОКАЗАННЫХ УСЛУГ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pStyle w:val="2"/>
        <w:spacing w:line="240" w:lineRule="auto"/>
        <w:ind w:left="-284"/>
        <w:jc w:val="both"/>
      </w:pPr>
      <w:r w:rsidRPr="00474CF6">
        <w:t xml:space="preserve">4.1. Прием-передача оказанных Исполнителем Услуг осуществляется на основании </w:t>
      </w:r>
      <w:r w:rsidR="004A5B43">
        <w:t>Акта выполненных работ</w:t>
      </w:r>
      <w:r w:rsidRPr="00474CF6">
        <w:t xml:space="preserve"> по настоящему Договору, предоставленного Исполнителем уполномоченному представителю Заказчика. </w:t>
      </w:r>
    </w:p>
    <w:p w:rsidR="00474CF6" w:rsidRPr="00474CF6" w:rsidRDefault="00474CF6" w:rsidP="00474CF6">
      <w:pPr>
        <w:tabs>
          <w:tab w:val="num" w:pos="114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4.2. Уполномоченный представитель Заказчика в течение 3 (трех) рабочих дней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4A5B43">
        <w:rPr>
          <w:rFonts w:ascii="Times New Roman" w:hAnsi="Times New Roman" w:cs="Times New Roman"/>
          <w:sz w:val="24"/>
          <w:szCs w:val="24"/>
        </w:rPr>
        <w:t>Акта выполненных работ</w:t>
      </w:r>
      <w:r w:rsidRPr="0047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CF6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4A5B43">
        <w:rPr>
          <w:rFonts w:ascii="Times New Roman" w:hAnsi="Times New Roman" w:cs="Times New Roman"/>
          <w:sz w:val="24"/>
          <w:szCs w:val="24"/>
        </w:rPr>
        <w:t>Акт выполненных работ</w:t>
      </w:r>
      <w:r w:rsidRPr="00474CF6">
        <w:rPr>
          <w:rFonts w:ascii="Times New Roman" w:hAnsi="Times New Roman" w:cs="Times New Roman"/>
          <w:sz w:val="24"/>
          <w:szCs w:val="24"/>
        </w:rPr>
        <w:t xml:space="preserve"> либо направляет письменное уведомление Исполнителю об устранении обнаруженных недостатков в оказанных Услугах.</w:t>
      </w:r>
    </w:p>
    <w:p w:rsidR="00474CF6" w:rsidRPr="00474CF6" w:rsidRDefault="00474CF6" w:rsidP="00474CF6">
      <w:pPr>
        <w:pStyle w:val="a3"/>
        <w:spacing w:after="0"/>
        <w:ind w:left="-284"/>
        <w:jc w:val="both"/>
      </w:pPr>
      <w:r w:rsidRPr="00474CF6">
        <w:t xml:space="preserve">4.3. Исполнитель в течение 5 (пяти) рабочих дней </w:t>
      </w:r>
      <w:proofErr w:type="gramStart"/>
      <w:r w:rsidRPr="00474CF6">
        <w:t>с даты получения</w:t>
      </w:r>
      <w:proofErr w:type="gramEnd"/>
      <w:r w:rsidRPr="00474CF6">
        <w:t xml:space="preserve"> от уполномоченного представителя Заказчика письменного уведомления об устранении недостатков в оказанных Услугах обязуется безвозмездно устранить обнаруженные недостатки. В случае невозможности их устранения Стороны производят перерасчет Общей суммы Договора в сторону уменьшения в размере стоимости </w:t>
      </w:r>
      <w:proofErr w:type="spellStart"/>
      <w:r w:rsidRPr="00474CF6">
        <w:t>ненадлежаще</w:t>
      </w:r>
      <w:proofErr w:type="spellEnd"/>
      <w:r w:rsidRPr="00474CF6">
        <w:t xml:space="preserve"> оказанных Услуг, и Исполнитель возмещает Заказчику причиненные этим убытки. </w:t>
      </w:r>
    </w:p>
    <w:p w:rsidR="00474CF6" w:rsidRPr="00474CF6" w:rsidRDefault="00474CF6" w:rsidP="00474CF6">
      <w:pPr>
        <w:tabs>
          <w:tab w:val="num" w:pos="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74CF6" w:rsidRPr="00474CF6" w:rsidRDefault="00474CF6" w:rsidP="00474CF6">
      <w:pPr>
        <w:numPr>
          <w:ilvl w:val="0"/>
          <w:numId w:val="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lastRenderedPageBreak/>
        <w:t>РАСТОРЖЕНИЕ  ДОГОВОРА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5.1. Настоящий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законодательством Республики Казахстан, или в случаях одностороннего отказа от исполнения Договора.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 Заказчик вправе отказаться от исполнения Договора в случаях: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5.2.1. нарушения Исполнителем сроков оказания Услуг, предусмотренных настоящим Договором;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5.2.2. нарушения срока, указанного в пункте 1.2. Договора; 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5.2.3. некачественного оказания Услуг;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5.2.4. предоставления Исполнителем недостоверной информации по доле казахстанского содержания в Услугах, с правом требования возмещения убытков; 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5.2.5. в связи с выявленными нарушениями в проведенных процедурах закупок Услуг;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5.2.6. в случае отсутствия необходимости в дальнейшем оказании Исполнителем Услуг по настоящему Договору;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5.2.7. нарушения Исполнителем иных обязательств по настоящему Договору.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5.3. Исполнитель вправе отказаться от исполнения настоящего Договора при нарушении Заказчиком срока оплаты оказанных Услуг более чем на 2 (два) месяца.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5.4. В случае досрочного расторжения настоящего Договора Сторона, инициирующая его расторжение, направляет другой Стороне письменное уведомление о расторжении  Договора. При этом настоящий Договор считается расторгнутым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другой Стороной соответствующего уведомления</w:t>
      </w:r>
      <w:r w:rsidRPr="00474CF6">
        <w:rPr>
          <w:rFonts w:ascii="Times New Roman" w:hAnsi="Times New Roman" w:cs="Times New Roman"/>
          <w:iCs/>
          <w:sz w:val="24"/>
          <w:szCs w:val="24"/>
        </w:rPr>
        <w:t xml:space="preserve">. В этом случае Заказчик оплачивает Исполнителю </w:t>
      </w:r>
      <w:r w:rsidRPr="00474CF6">
        <w:rPr>
          <w:rFonts w:ascii="Times New Roman" w:hAnsi="Times New Roman" w:cs="Times New Roman"/>
          <w:sz w:val="24"/>
          <w:szCs w:val="24"/>
        </w:rPr>
        <w:t>фактически оказанные и принятые Заказчиком Услуги</w:t>
      </w:r>
      <w:r w:rsidRPr="00474CF6">
        <w:rPr>
          <w:rFonts w:ascii="Times New Roman" w:hAnsi="Times New Roman" w:cs="Times New Roman"/>
          <w:iCs/>
          <w:sz w:val="24"/>
          <w:szCs w:val="24"/>
        </w:rPr>
        <w:t xml:space="preserve"> на дату расторжения настоящего Договора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5.5. В случае досрочного расторжения настоящего Договора по вине Исполнителя Заказчик оплачивает Исполнителю фактически оказанные и принятые Заказчиком Услуги на дату расторжения Договора, за вычетом неу</w:t>
      </w:r>
      <w:r w:rsidR="00FC5EEF">
        <w:rPr>
          <w:rFonts w:ascii="Times New Roman" w:hAnsi="Times New Roman" w:cs="Times New Roman"/>
          <w:sz w:val="24"/>
          <w:szCs w:val="24"/>
        </w:rPr>
        <w:t>стойки, установленной разделом 6</w:t>
      </w:r>
      <w:r w:rsidRPr="00474CF6">
        <w:rPr>
          <w:rFonts w:ascii="Times New Roman" w:hAnsi="Times New Roman" w:cs="Times New Roman"/>
          <w:sz w:val="24"/>
          <w:szCs w:val="24"/>
        </w:rPr>
        <w:t xml:space="preserve"> настоящего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 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(пятнадцати) рабочих дней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Pr="00474C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5.6. В случае досрочного расторжения Заказчиком настоящего Договора Исполнитель обязуется не предъявлять к Заказчику убытки и/или неустойку, возникшие в связи с досрочным расторжением настоящего Договора.</w:t>
      </w:r>
    </w:p>
    <w:p w:rsidR="00474CF6" w:rsidRPr="00474CF6" w:rsidRDefault="00474CF6" w:rsidP="00474CF6">
      <w:pPr>
        <w:pStyle w:val="3"/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74CF6" w:rsidRPr="00474CF6" w:rsidRDefault="00474CF6" w:rsidP="00474CF6">
      <w:pPr>
        <w:rPr>
          <w:rFonts w:ascii="Times New Roman" w:hAnsi="Times New Roman" w:cs="Times New Roman"/>
          <w:sz w:val="24"/>
          <w:szCs w:val="24"/>
        </w:rPr>
      </w:pPr>
    </w:p>
    <w:p w:rsidR="00474CF6" w:rsidRPr="00474CF6" w:rsidRDefault="00474CF6" w:rsidP="00474CF6">
      <w:pPr>
        <w:pStyle w:val="a3"/>
        <w:spacing w:after="0"/>
        <w:ind w:left="-284"/>
      </w:pPr>
      <w:r w:rsidRPr="00474CF6">
        <w:lastRenderedPageBreak/>
        <w:t>6.1. За несоблюдение сроков исполнения обязательств, установленных настоящим Договором, Исполнитель уплачивает Заказчику пеню в размере 0,1% (одной десятой процента) от Общей суммы Договора за каждый день просрочки, но не более 10% (десяти процентов) от Общей суммы Договора.</w:t>
      </w:r>
    </w:p>
    <w:p w:rsidR="00474CF6" w:rsidRPr="00474CF6" w:rsidRDefault="00474CF6" w:rsidP="00474CF6">
      <w:pPr>
        <w:pStyle w:val="31"/>
        <w:tabs>
          <w:tab w:val="num" w:pos="0"/>
        </w:tabs>
        <w:ind w:left="-284"/>
        <w:rPr>
          <w:szCs w:val="24"/>
        </w:rPr>
      </w:pPr>
      <w:r w:rsidRPr="00474CF6">
        <w:rPr>
          <w:szCs w:val="24"/>
        </w:rPr>
        <w:t>6.2. В случае некачественного оказания Услуг, Исполнитель уплачивает Заказчику штраф в размере 10 000 (десять тысяч) тенге за каждый допущенный случай некачественного оказания Услуг в течение 10 (десяти) календарных дней с момента выявления такого случая путем составления соответствующего акта, подписанного уполномоченными представителями Сторон. Кроме того, Исполнитель возмещает Заказчику и третьим лицам все причиненные этим убытки.</w:t>
      </w:r>
    </w:p>
    <w:p w:rsidR="00474CF6" w:rsidRPr="00474CF6" w:rsidRDefault="00474CF6" w:rsidP="00474CF6">
      <w:pPr>
        <w:pStyle w:val="a9"/>
        <w:spacing w:before="0" w:beforeAutospacing="0" w:after="0" w:afterAutospacing="0"/>
        <w:ind w:left="-284"/>
        <w:jc w:val="both"/>
        <w:rPr>
          <w:color w:val="000000"/>
        </w:rPr>
      </w:pPr>
      <w:r w:rsidRPr="00474CF6">
        <w:t>6.3. В случае расторжения настоящего Договора по вине Исполнителя</w:t>
      </w:r>
      <w:r w:rsidR="00FC5EEF">
        <w:t>,</w:t>
      </w:r>
      <w:r w:rsidRPr="00474CF6">
        <w:t xml:space="preserve"> Исполнитель возмещает Заказчику все убытки, причиненные таким расторжением, а также уплачивает штраф в размере 10% (десяти процентов) от Общей суммы Договора.</w:t>
      </w:r>
    </w:p>
    <w:p w:rsidR="00474CF6" w:rsidRPr="00474CF6" w:rsidRDefault="00474CF6" w:rsidP="00474CF6">
      <w:pPr>
        <w:pStyle w:val="a3"/>
        <w:spacing w:after="0"/>
        <w:ind w:left="-284"/>
      </w:pPr>
      <w:r w:rsidRPr="00474CF6">
        <w:t xml:space="preserve">6.4. Заказчик вправе в </w:t>
      </w:r>
      <w:proofErr w:type="spellStart"/>
      <w:r w:rsidRPr="00474CF6">
        <w:t>безакцептном</w:t>
      </w:r>
      <w:proofErr w:type="spellEnd"/>
      <w:r w:rsidRPr="00474CF6">
        <w:t xml:space="preserve"> порядке удержать сумму начисленной неустойки (пени, штрафа) из суммы, причитающейся к оплате Исполнителю за фактически оказанные Услуги по настоящему Договору.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6.5. За нарушение сроков платежей, предусмотренных условиями настоящего Договора, а также срока, установленного в пункте 2.3. настоящего Договора, Заказчик выплачивает Исполнителю пеню в размере 0,01% (одной сотой процента) от несвоевременно оплаченной суммы за каждый день просрочки, но не более 1% (одного процента) от несвоевременно оплаченной суммы.</w:t>
      </w:r>
    </w:p>
    <w:p w:rsidR="00474CF6" w:rsidRPr="00474CF6" w:rsidRDefault="00474CF6" w:rsidP="00474CF6">
      <w:pPr>
        <w:pStyle w:val="a3"/>
        <w:spacing w:after="0"/>
        <w:ind w:left="-284"/>
      </w:pPr>
      <w:r w:rsidRPr="00474CF6">
        <w:t>6.6. Уплата неустойки (пени, штрафа) не освобождает Стороны от исполнения обязательств по настоящему Договору.</w:t>
      </w:r>
    </w:p>
    <w:p w:rsidR="00474CF6" w:rsidRPr="00474CF6" w:rsidRDefault="00474CF6" w:rsidP="00474CF6">
      <w:pPr>
        <w:pStyle w:val="a3"/>
        <w:spacing w:after="0"/>
        <w:ind w:left="-284"/>
      </w:pPr>
      <w:r w:rsidRPr="00474CF6">
        <w:t>Сумма неустойки (пени, штрафа) взыскивается сверх начисленной суммы убытков, в т.ч. обеспечения исполнения Договора.</w:t>
      </w:r>
    </w:p>
    <w:p w:rsidR="00474CF6" w:rsidRPr="00474CF6" w:rsidRDefault="00474CF6" w:rsidP="00474CF6">
      <w:pPr>
        <w:pStyle w:val="a3"/>
        <w:spacing w:after="0"/>
        <w:ind w:left="-284"/>
      </w:pPr>
      <w:r w:rsidRPr="00474CF6">
        <w:t xml:space="preserve">6.7. </w:t>
      </w:r>
      <w:r w:rsidRPr="00474CF6">
        <w:rPr>
          <w:bCs/>
        </w:rPr>
        <w:t>В иных случаях,</w:t>
      </w:r>
      <w:r w:rsidRPr="00474CF6">
        <w:rPr>
          <w:b/>
        </w:rPr>
        <w:t xml:space="preserve"> </w:t>
      </w:r>
      <w:r w:rsidRPr="00474CF6">
        <w:rPr>
          <w:bCs/>
        </w:rPr>
        <w:t>не предусмотренных настоящим Договором,</w:t>
      </w:r>
      <w:r w:rsidRPr="00474CF6">
        <w:rPr>
          <w:b/>
        </w:rPr>
        <w:t xml:space="preserve"> </w:t>
      </w:r>
      <w:r w:rsidRPr="00474CF6">
        <w:rPr>
          <w:bCs/>
        </w:rPr>
        <w:t>з</w:t>
      </w:r>
      <w:r w:rsidRPr="00474CF6">
        <w:t>а  неисполнение или ненадлежащее исполнение условий настоящего Договора Стороны несут ответственность, предусмотренную законодательством Республики Казахстан.</w:t>
      </w:r>
    </w:p>
    <w:p w:rsidR="00474CF6" w:rsidRPr="00474CF6" w:rsidRDefault="00474CF6" w:rsidP="00474CF6">
      <w:pPr>
        <w:pStyle w:val="a3"/>
        <w:spacing w:after="0"/>
        <w:ind w:left="-284"/>
      </w:pPr>
    </w:p>
    <w:p w:rsidR="00474CF6" w:rsidRPr="00474CF6" w:rsidRDefault="00474CF6" w:rsidP="00474CF6">
      <w:pPr>
        <w:pStyle w:val="a3"/>
        <w:spacing w:after="0"/>
        <w:ind w:left="-284"/>
      </w:pPr>
    </w:p>
    <w:p w:rsidR="00474CF6" w:rsidRPr="00474CF6" w:rsidRDefault="00474CF6" w:rsidP="00474CF6">
      <w:pPr>
        <w:pStyle w:val="31"/>
        <w:ind w:left="-284"/>
        <w:rPr>
          <w:szCs w:val="24"/>
        </w:rPr>
      </w:pPr>
    </w:p>
    <w:p w:rsidR="00474CF6" w:rsidRPr="00474CF6" w:rsidRDefault="00474CF6" w:rsidP="00474CF6">
      <w:pPr>
        <w:numPr>
          <w:ilvl w:val="0"/>
          <w:numId w:val="3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t xml:space="preserve">7.1. </w:t>
      </w:r>
      <w:proofErr w:type="gramStart"/>
      <w:r w:rsidRPr="00474CF6">
        <w:t xml:space="preserve">Стороны не несут ответственность, предусмотренную в настоящем Договоре, если невозможность выполнения ими условий настоящего Договора наступила в силу обстоятельств непреодолимой силы, в том числе стихийных бедствий, землетрясений, ураганов, технологических катастроф, военных действий, эпидемий, забастовок, принятия актов государственных органов и т.д., при условии их непосредственного влияния на возможность выполнения условий настоящего Договора. </w:t>
      </w:r>
      <w:proofErr w:type="gramEnd"/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t>7.2.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t xml:space="preserve">7.3. Сторона, ссылающаяся на такие обстоятельства, обязана в течение 5 (пяти) календарных дней </w:t>
      </w:r>
      <w:proofErr w:type="gramStart"/>
      <w:r w:rsidRPr="00474CF6">
        <w:t>с даты наступления</w:t>
      </w:r>
      <w:proofErr w:type="gramEnd"/>
      <w:r w:rsidRPr="00474CF6">
        <w:t xml:space="preserve"> таких обстоятельств в письменной форме информировать другую Сторону об их наступлении и предъявить удостоверяющий документ, выданный компетентным органом.</w:t>
      </w: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t>7.4. В случае несоблюдения вышеуказанных условий, Стороны согласились, что никакие обстоятельства не будут рассматриваться как обстоятельства непреодолимой силы, и обязательства Сторон по Договору не могут быть сняты или ограничены каким-либо образом.</w:t>
      </w: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lastRenderedPageBreak/>
        <w:t>7.5. После окончания действия обстоятельств непреодолимой силы Сторона, подвергшаяся воздействию обстоятельств непреодолимой силы, обязана в течение 5 (пяти) календарных дней в письменной форме сообщить о прекращении действия подобных обстоятельств, указав при этом срок, к которому предполагается выполнение обязательств по настоящему Договору.</w:t>
      </w: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  <w:r w:rsidRPr="00474CF6">
        <w:t>7.6. Если обстоятельства непреодолимой силы длятся более 2 (двух) месяцев, то Стороны имеют право досрочного расторжения Договора, с уведомлением другой Стороны за 15 (пятнадцать) календарных дней до предполагаемой даты расторжения настоящего Договора, после чего настоящий Договор считается расторгнутым. В этом случае Заказчик оплачивает Исполнителю фактически понесенные и документально подтвержденные расходы на дату расторжения настоящего Договора.</w:t>
      </w:r>
    </w:p>
    <w:p w:rsidR="00474CF6" w:rsidRPr="00474CF6" w:rsidRDefault="00474CF6" w:rsidP="00474CF6">
      <w:pPr>
        <w:pStyle w:val="a3"/>
        <w:widowControl w:val="0"/>
        <w:spacing w:after="0"/>
        <w:ind w:left="-284"/>
        <w:jc w:val="both"/>
      </w:pPr>
    </w:p>
    <w:p w:rsidR="00474CF6" w:rsidRPr="00474CF6" w:rsidRDefault="00474CF6" w:rsidP="00474CF6">
      <w:pPr>
        <w:numPr>
          <w:ilvl w:val="0"/>
          <w:numId w:val="3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F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74CF6" w:rsidRPr="00474CF6" w:rsidRDefault="00474CF6" w:rsidP="00474CF6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</w:t>
      </w:r>
      <w:proofErr w:type="gramStart"/>
      <w:r w:rsidRPr="00474CF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4CF6">
        <w:rPr>
          <w:rFonts w:ascii="Times New Roman" w:hAnsi="Times New Roman" w:cs="Times New Roman"/>
          <w:sz w:val="24"/>
          <w:szCs w:val="24"/>
        </w:rPr>
        <w:t xml:space="preserve"> и действует до</w:t>
      </w:r>
      <w:r w:rsidR="00990C2B">
        <w:rPr>
          <w:rFonts w:ascii="Times New Roman" w:hAnsi="Times New Roman" w:cs="Times New Roman"/>
          <w:sz w:val="24"/>
          <w:szCs w:val="24"/>
        </w:rPr>
        <w:t xml:space="preserve"> 31.12.2015 года.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8.2. Внесение изменений и дополнений в настоящий Договор осуществляется в соответствии с нормами гражданского законодательства и Правил.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форме, подписаны уполномоченными представителями С</w:t>
      </w:r>
      <w:r w:rsidR="00990C2B">
        <w:rPr>
          <w:rFonts w:ascii="Times New Roman" w:hAnsi="Times New Roman" w:cs="Times New Roman"/>
          <w:sz w:val="24"/>
          <w:szCs w:val="24"/>
        </w:rPr>
        <w:t xml:space="preserve">торон с проставлением оттисков  </w:t>
      </w:r>
      <w:r w:rsidR="004A5B43">
        <w:rPr>
          <w:rFonts w:ascii="Times New Roman" w:hAnsi="Times New Roman" w:cs="Times New Roman"/>
          <w:sz w:val="24"/>
          <w:szCs w:val="24"/>
        </w:rPr>
        <w:t>печати</w:t>
      </w:r>
      <w:r w:rsidRPr="00474CF6">
        <w:rPr>
          <w:rFonts w:ascii="Times New Roman" w:hAnsi="Times New Roman" w:cs="Times New Roman"/>
          <w:sz w:val="24"/>
          <w:szCs w:val="24"/>
        </w:rPr>
        <w:t>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Договору, совершенные в надлежащей форме, являются его неотъемлемой частью.</w:t>
      </w:r>
    </w:p>
    <w:p w:rsidR="00474CF6" w:rsidRPr="00474CF6" w:rsidRDefault="00474CF6" w:rsidP="00474CF6">
      <w:pPr>
        <w:pStyle w:val="a7"/>
        <w:ind w:left="-284"/>
        <w:jc w:val="both"/>
        <w:rPr>
          <w:b w:val="0"/>
          <w:sz w:val="24"/>
          <w:szCs w:val="24"/>
        </w:rPr>
      </w:pPr>
      <w:r w:rsidRPr="00474CF6">
        <w:rPr>
          <w:b w:val="0"/>
          <w:sz w:val="24"/>
          <w:szCs w:val="24"/>
        </w:rPr>
        <w:t>8.3. Обязательства Исполнителя по настоящему Договору не могут быть переданы третьим лицам.</w:t>
      </w:r>
    </w:p>
    <w:p w:rsidR="00474CF6" w:rsidRPr="00474CF6" w:rsidRDefault="00474CF6" w:rsidP="00474CF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>8.4. Все уведомления и другие сообщения, требуемые или предусмотренные по настоящему Договору, должны быть составлены в письменной форме. Все уведомления или сообщения считаются предоставленными Стороной должным образом, если они будут доставлены лично или почтой по адресу другой Стороны.</w:t>
      </w:r>
    </w:p>
    <w:p w:rsidR="00474CF6" w:rsidRPr="00474CF6" w:rsidRDefault="00474CF6" w:rsidP="00474CF6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 8.5. Уведомление о расторжении Договора должно направляться заказным письмом с уведомлением Стороны, направившей уведомление о расторжении Договора.</w:t>
      </w:r>
    </w:p>
    <w:p w:rsidR="00474CF6" w:rsidRPr="00474CF6" w:rsidRDefault="00474CF6" w:rsidP="00474CF6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 8.6. Все споры и разногласия, связанные или вытекающие из настоящего Договора, разрешаются путём переговоров. Неурегулированные споры рассматрива</w:t>
      </w:r>
      <w:r w:rsidR="00990C2B">
        <w:rPr>
          <w:rFonts w:ascii="Times New Roman" w:hAnsi="Times New Roman" w:cs="Times New Roman"/>
          <w:sz w:val="24"/>
          <w:szCs w:val="24"/>
        </w:rPr>
        <w:t>ются в судебном порядке в</w:t>
      </w:r>
      <w:r w:rsidRPr="00474CF6">
        <w:rPr>
          <w:rFonts w:ascii="Times New Roman" w:hAnsi="Times New Roman" w:cs="Times New Roman"/>
          <w:sz w:val="24"/>
          <w:szCs w:val="24"/>
        </w:rPr>
        <w:t xml:space="preserve"> </w:t>
      </w:r>
      <w:r w:rsidR="00990C2B">
        <w:rPr>
          <w:rFonts w:ascii="Times New Roman" w:hAnsi="Times New Roman" w:cs="Times New Roman"/>
          <w:sz w:val="24"/>
          <w:szCs w:val="24"/>
        </w:rPr>
        <w:t>СМЭС ЗКО</w:t>
      </w:r>
      <w:r w:rsidRPr="00474CF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Республики Казахстан</w:t>
      </w:r>
    </w:p>
    <w:p w:rsidR="00474CF6" w:rsidRPr="00474CF6" w:rsidRDefault="00474CF6" w:rsidP="00474CF6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CF6">
        <w:rPr>
          <w:rFonts w:ascii="Times New Roman" w:hAnsi="Times New Roman" w:cs="Times New Roman"/>
          <w:sz w:val="24"/>
          <w:szCs w:val="24"/>
        </w:rPr>
        <w:t xml:space="preserve"> 8.7. Настоящий Договор составлен в 2 (двух) идентичных экземплярах, на русском языке, имеющих одинаковую юридическую силу, по 1 (одному) экземпляру для каждой из Сторон.</w:t>
      </w: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474CF6" w:rsidRPr="00474CF6" w:rsidTr="00AA2266">
        <w:tc>
          <w:tcPr>
            <w:tcW w:w="4643" w:type="dxa"/>
          </w:tcPr>
          <w:p w:rsidR="00474CF6" w:rsidRPr="00474CF6" w:rsidRDefault="00474CF6" w:rsidP="00AA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74CF6" w:rsidRPr="00474CF6" w:rsidRDefault="00474CF6" w:rsidP="00AA2266">
            <w:pPr>
              <w:pStyle w:val="a3"/>
              <w:widowControl w:val="0"/>
              <w:spacing w:after="0"/>
              <w:rPr>
                <w:b/>
              </w:rPr>
            </w:pPr>
          </w:p>
        </w:tc>
      </w:tr>
    </w:tbl>
    <w:p w:rsidR="004331CC" w:rsidRDefault="004331CC" w:rsidP="00474CF6">
      <w:pPr>
        <w:pStyle w:val="33"/>
        <w:ind w:firstLine="709"/>
        <w:jc w:val="center"/>
        <w:rPr>
          <w:b/>
          <w:bCs/>
          <w:sz w:val="24"/>
          <w:szCs w:val="24"/>
        </w:rPr>
      </w:pPr>
    </w:p>
    <w:p w:rsidR="004331CC" w:rsidRDefault="004331CC" w:rsidP="00474CF6">
      <w:pPr>
        <w:pStyle w:val="33"/>
        <w:ind w:firstLine="709"/>
        <w:jc w:val="center"/>
        <w:rPr>
          <w:b/>
          <w:bCs/>
          <w:sz w:val="24"/>
          <w:szCs w:val="24"/>
        </w:rPr>
      </w:pPr>
    </w:p>
    <w:p w:rsidR="00474CF6" w:rsidRPr="00474CF6" w:rsidRDefault="00474CF6" w:rsidP="00474CF6">
      <w:pPr>
        <w:pStyle w:val="33"/>
        <w:ind w:firstLine="709"/>
        <w:jc w:val="center"/>
        <w:rPr>
          <w:b/>
          <w:bCs/>
          <w:sz w:val="24"/>
          <w:szCs w:val="24"/>
        </w:rPr>
      </w:pPr>
      <w:r w:rsidRPr="00474CF6">
        <w:rPr>
          <w:b/>
          <w:bCs/>
          <w:sz w:val="24"/>
          <w:szCs w:val="24"/>
        </w:rPr>
        <w:t>9. АДРЕСА, РЕКВИЗИТЫ И ПОДПИСИ СТОРОН</w:t>
      </w:r>
    </w:p>
    <w:tbl>
      <w:tblPr>
        <w:tblW w:w="9639" w:type="dxa"/>
        <w:tblInd w:w="108" w:type="dxa"/>
        <w:tblLayout w:type="fixed"/>
        <w:tblLook w:val="0000"/>
      </w:tblPr>
      <w:tblGrid>
        <w:gridCol w:w="4820"/>
        <w:gridCol w:w="4819"/>
      </w:tblGrid>
      <w:tr w:rsidR="00474CF6" w:rsidRPr="00474CF6" w:rsidTr="00AA2266">
        <w:tc>
          <w:tcPr>
            <w:tcW w:w="4820" w:type="dxa"/>
          </w:tcPr>
          <w:p w:rsidR="00474CF6" w:rsidRPr="00474CF6" w:rsidRDefault="00474CF6" w:rsidP="00AA2266">
            <w:pPr>
              <w:pStyle w:val="a3"/>
              <w:widowControl w:val="0"/>
              <w:spacing w:after="0"/>
              <w:jc w:val="center"/>
              <w:rPr>
                <w:b/>
                <w:bCs/>
              </w:rPr>
            </w:pPr>
          </w:p>
          <w:p w:rsidR="00474CF6" w:rsidRPr="00474CF6" w:rsidRDefault="00474CF6" w:rsidP="00AA2266">
            <w:pPr>
              <w:pStyle w:val="a3"/>
              <w:widowControl w:val="0"/>
              <w:spacing w:after="0"/>
              <w:rPr>
                <w:b/>
                <w:bCs/>
              </w:rPr>
            </w:pPr>
            <w:r w:rsidRPr="00474CF6">
              <w:rPr>
                <w:b/>
                <w:bCs/>
              </w:rPr>
              <w:t>Заказчик:</w:t>
            </w:r>
          </w:p>
          <w:p w:rsidR="00474CF6" w:rsidRPr="00474CF6" w:rsidRDefault="00474CF6" w:rsidP="00AA2266">
            <w:pPr>
              <w:pStyle w:val="a3"/>
              <w:widowControl w:val="0"/>
              <w:spacing w:after="0"/>
              <w:rPr>
                <w:b/>
                <w:bCs/>
              </w:rPr>
            </w:pP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АО «НК «СПК «Павлодар»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РНН 451500271487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140000, г. Павлодар, ул. Луначарского 9/1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Банковские реквизиты: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 xml:space="preserve">ИИК </w:t>
            </w:r>
            <w:r w:rsidRPr="00474CF6">
              <w:rPr>
                <w:lang w:val="en-US"/>
              </w:rPr>
              <w:t>KZ</w:t>
            </w:r>
            <w:r w:rsidRPr="00474CF6">
              <w:t>69998</w:t>
            </w:r>
            <w:r w:rsidRPr="00474CF6">
              <w:rPr>
                <w:lang w:val="en-US"/>
              </w:rPr>
              <w:t>FTB</w:t>
            </w:r>
            <w:r w:rsidRPr="00474CF6">
              <w:t>0000083410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 xml:space="preserve">БИК </w:t>
            </w:r>
            <w:r w:rsidRPr="00474CF6">
              <w:rPr>
                <w:lang w:val="en-US"/>
              </w:rPr>
              <w:t>TSESKZKA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ПФ АО «</w:t>
            </w:r>
            <w:proofErr w:type="spellStart"/>
            <w:r w:rsidRPr="00474CF6">
              <w:t>Цеснабанк</w:t>
            </w:r>
            <w:proofErr w:type="spellEnd"/>
            <w:r w:rsidRPr="00474CF6">
              <w:t>»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  <w:r w:rsidRPr="00474CF6">
              <w:t>БИН 110640006333</w:t>
            </w:r>
          </w:p>
          <w:p w:rsidR="00474CF6" w:rsidRPr="00474CF6" w:rsidRDefault="00474CF6" w:rsidP="00AA2266">
            <w:pPr>
              <w:pStyle w:val="21"/>
              <w:spacing w:after="0" w:line="240" w:lineRule="auto"/>
            </w:pPr>
          </w:p>
          <w:p w:rsidR="00474CF6" w:rsidRPr="00474CF6" w:rsidRDefault="00474CF6" w:rsidP="00AA2266">
            <w:pPr>
              <w:pStyle w:val="21"/>
              <w:spacing w:after="0" w:line="240" w:lineRule="auto"/>
            </w:pPr>
          </w:p>
          <w:p w:rsidR="00474CF6" w:rsidRPr="00474CF6" w:rsidRDefault="00474CF6" w:rsidP="00AA2266">
            <w:pPr>
              <w:pStyle w:val="21"/>
              <w:spacing w:after="0" w:line="240" w:lineRule="auto"/>
            </w:pPr>
          </w:p>
          <w:p w:rsidR="00474CF6" w:rsidRPr="00474CF6" w:rsidRDefault="00474CF6" w:rsidP="00AA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Правления     </w:t>
            </w:r>
          </w:p>
          <w:p w:rsidR="00474CF6" w:rsidRPr="00474CF6" w:rsidRDefault="00474CF6" w:rsidP="00AA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474CF6" w:rsidRPr="00474CF6" w:rsidRDefault="00474CF6" w:rsidP="00AA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 </w:t>
            </w:r>
            <w:proofErr w:type="spellStart"/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Мухаметкалиев</w:t>
            </w:r>
            <w:proofErr w:type="spellEnd"/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              </w:t>
            </w:r>
          </w:p>
          <w:p w:rsidR="00474CF6" w:rsidRPr="00474CF6" w:rsidRDefault="00474CF6" w:rsidP="00AA2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м.п. </w:t>
            </w: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74C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4819" w:type="dxa"/>
          </w:tcPr>
          <w:p w:rsidR="00474CF6" w:rsidRPr="00474CF6" w:rsidRDefault="00474CF6" w:rsidP="00AA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85" w:type="dxa"/>
              <w:tblLayout w:type="fixed"/>
              <w:tblLook w:val="01E0"/>
            </w:tblPr>
            <w:tblGrid>
              <w:gridCol w:w="4785"/>
            </w:tblGrid>
            <w:tr w:rsidR="00474CF6" w:rsidRPr="00474CF6" w:rsidTr="00AA2266">
              <w:trPr>
                <w:trHeight w:val="402"/>
              </w:trPr>
              <w:tc>
                <w:tcPr>
                  <w:tcW w:w="4785" w:type="dxa"/>
                </w:tcPr>
                <w:p w:rsidR="00474CF6" w:rsidRPr="00474CF6" w:rsidRDefault="00474CF6" w:rsidP="00AA22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4C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Исполнитель:</w:t>
                  </w:r>
                </w:p>
                <w:p w:rsidR="00474CF6" w:rsidRPr="00474CF6" w:rsidRDefault="00474CF6" w:rsidP="00AA22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CF6" w:rsidRPr="00474CF6" w:rsidTr="00AA2266">
              <w:tc>
                <w:tcPr>
                  <w:tcW w:w="4785" w:type="dxa"/>
                </w:tcPr>
                <w:p w:rsidR="00474CF6" w:rsidRDefault="00474CF6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31CC" w:rsidRDefault="004331CC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31CC" w:rsidRDefault="004331CC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31CC" w:rsidRDefault="004331CC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31CC" w:rsidRDefault="004331CC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31CC" w:rsidRPr="00474CF6" w:rsidRDefault="004331CC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CF6" w:rsidRPr="00474CF6" w:rsidRDefault="00474CF6" w:rsidP="00AA22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74CF6" w:rsidRPr="00474CF6" w:rsidTr="00AA2266">
              <w:tc>
                <w:tcPr>
                  <w:tcW w:w="4785" w:type="dxa"/>
                </w:tcPr>
                <w:p w:rsidR="00474CF6" w:rsidRPr="00474CF6" w:rsidRDefault="00474CF6" w:rsidP="004331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C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</w:t>
                  </w:r>
                </w:p>
              </w:tc>
            </w:tr>
            <w:tr w:rsidR="00474CF6" w:rsidRPr="00474CF6" w:rsidTr="00AA2266">
              <w:tc>
                <w:tcPr>
                  <w:tcW w:w="4785" w:type="dxa"/>
                </w:tcPr>
                <w:p w:rsidR="00474CF6" w:rsidRPr="00474CF6" w:rsidRDefault="00474CF6" w:rsidP="00AA22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C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474CF6" w:rsidRPr="00474CF6" w:rsidRDefault="00474CF6" w:rsidP="00AA2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6CD" w:rsidRDefault="008526CD"/>
    <w:sectPr w:rsidR="008526CD" w:rsidSect="00A9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8AA"/>
    <w:multiLevelType w:val="hybridMultilevel"/>
    <w:tmpl w:val="3B6026F8"/>
    <w:lvl w:ilvl="0" w:tplc="C1F20C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742E7F"/>
    <w:multiLevelType w:val="hybridMultilevel"/>
    <w:tmpl w:val="3F4253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05E40"/>
    <w:multiLevelType w:val="multilevel"/>
    <w:tmpl w:val="22324E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4CF6"/>
    <w:rsid w:val="000578BE"/>
    <w:rsid w:val="00147285"/>
    <w:rsid w:val="00336B5D"/>
    <w:rsid w:val="0038699B"/>
    <w:rsid w:val="004331CC"/>
    <w:rsid w:val="00474CF6"/>
    <w:rsid w:val="0049731D"/>
    <w:rsid w:val="004A5B43"/>
    <w:rsid w:val="007702B5"/>
    <w:rsid w:val="008526CD"/>
    <w:rsid w:val="00990C2B"/>
    <w:rsid w:val="00A975CD"/>
    <w:rsid w:val="00B10F38"/>
    <w:rsid w:val="00B16AE9"/>
    <w:rsid w:val="00B5684B"/>
    <w:rsid w:val="00C73BB0"/>
    <w:rsid w:val="00CD4E08"/>
    <w:rsid w:val="00D60548"/>
    <w:rsid w:val="00F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CD"/>
  </w:style>
  <w:style w:type="paragraph" w:styleId="3">
    <w:name w:val="heading 3"/>
    <w:basedOn w:val="a"/>
    <w:next w:val="a"/>
    <w:link w:val="30"/>
    <w:qFormat/>
    <w:rsid w:val="00474C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CF6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474C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32">
    <w:name w:val="Основной текст 3 Знак"/>
    <w:basedOn w:val="a0"/>
    <w:link w:val="31"/>
    <w:rsid w:val="00474CF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474C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74CF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74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74CF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74C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4C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474C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74C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74C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74CF6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rsid w:val="004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74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74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Тукубаев.</dc:creator>
  <cp:keywords/>
  <dc:description/>
  <cp:lastModifiedBy>Тукубаев.</cp:lastModifiedBy>
  <cp:revision>9</cp:revision>
  <dcterms:created xsi:type="dcterms:W3CDTF">2015-03-12T13:34:00Z</dcterms:created>
  <dcterms:modified xsi:type="dcterms:W3CDTF">2015-03-16T05:07:00Z</dcterms:modified>
</cp:coreProperties>
</file>